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DD8" w:rsidRDefault="003372CE">
      <w:r>
        <w:rPr>
          <w:szCs w:val="24"/>
        </w:rPr>
        <w:pict>
          <v:group id="_x0000_s1026" style="position:absolute;left:0;text-align:left;margin-left:-35.65pt;margin-top:-68.75pt;width:802.2pt;height:569.75pt;z-index:251657216" coordorigin="1050841,1065117" coordsize="101880,72360">
            <v:group id="_x0000_s1027" style="position:absolute;left:1121761;top:1065837;width:30960;height:70920" coordorigin="1121761,1065837" coordsize="30960,7092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24281;top:1100397;width:26264;height:21542;visibility:visible;mso-wrap-edited:f;mso-wrap-distance-left:2.88pt;mso-wrap-distance-top:2.88pt;mso-wrap-distance-right:2.88pt;mso-wrap-distance-bottom:2.88pt" strokecolor="#63c" strokeweight="6pt" o:cliptowrap="t">
                <v:stroke linestyle="thickBetweenThin"/>
                <v:shadow color="#ccc"/>
                <o:lock v:ext="edit" shapetype="t"/>
                <v:textbox style="mso-column-margin:5.7pt" inset="2.85pt,2.85pt,2.85pt,2.85pt">
                  <w:txbxContent>
                    <w:p w:rsid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sz w:val="22"/>
                          <w:szCs w:val="22"/>
                        </w:rPr>
                      </w:pPr>
                    </w:p>
                    <w:p w:rsid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sz w:val="22"/>
                          <w:szCs w:val="22"/>
                        </w:rPr>
                      </w:pP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  <w:sz w:val="22"/>
                          <w:szCs w:val="22"/>
                        </w:rPr>
                      </w:pPr>
                      <w:r w:rsidRPr="003372CE">
                        <w:rPr>
                          <w:rFonts w:ascii="Adventure" w:hAnsi="Adventure"/>
                          <w:color w:val="5F497A"/>
                          <w:sz w:val="22"/>
                          <w:szCs w:val="22"/>
                        </w:rPr>
                        <w:t>Ребенок нуждается в вашей любви больше всего именно тогда, когда он меньше всего ее заслуживает.</w:t>
                      </w: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</w:rPr>
                      </w:pPr>
                      <w:r w:rsidRPr="003372CE">
                        <w:rPr>
                          <w:rFonts w:ascii="Adventure" w:hAnsi="Adventure"/>
                          <w:color w:val="5F497A"/>
                        </w:rPr>
                        <w:t> </w:t>
                      </w: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</w:rPr>
                      </w:pPr>
                      <w:r w:rsidRPr="003372CE">
                        <w:rPr>
                          <w:rFonts w:ascii="Adventure" w:hAnsi="Adventure"/>
                          <w:color w:val="5F497A"/>
                        </w:rPr>
                        <w:t xml:space="preserve">            </w:t>
                      </w: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</w:rPr>
                      </w:pP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</w:rPr>
                      </w:pPr>
                    </w:p>
                    <w:p w:rsidR="003372CE" w:rsidRPr="003372CE" w:rsidRDefault="003372CE" w:rsidP="003372CE">
                      <w:pPr>
                        <w:pStyle w:val="4"/>
                        <w:widowControl w:val="0"/>
                        <w:spacing w:after="0"/>
                        <w:rPr>
                          <w:rFonts w:ascii="Adventure" w:hAnsi="Adventure"/>
                          <w:color w:val="5F497A"/>
                        </w:rPr>
                      </w:pPr>
                      <w:r w:rsidRPr="003372CE">
                        <w:rPr>
                          <w:rFonts w:ascii="Adventure" w:hAnsi="Adventure"/>
                          <w:color w:val="5F497A"/>
                        </w:rPr>
                        <w:t xml:space="preserve">               Эрма Бомбек</w:t>
                      </w:r>
                    </w:p>
                  </w:txbxContent>
                </v:textbox>
              </v:shape>
              <v:rect id="_x0000_s1029" style="position:absolute;left:1124281;top:1081677;width:27000;height:18000;mso-wrap-distance-left:2.88pt;mso-wrap-distance-top:2.88pt;mso-wrap-distance-right:2.88pt;mso-wrap-distance-bottom:2.88pt" o:preferrelative="t" filled="f" stroked="f" insetpen="t" o:cliptowrap="t">
                <v:imagedata r:id="rId4" o:title=""/>
                <v:shadow color="#ccc"/>
                <v:path o:extrusionok="f"/>
                <o:lock v:ext="edit" aspectratio="t"/>
              </v:re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1030" type="#_x0000_t136" style="position:absolute;left:1123921;top:1069797;width:25598;height:7200;mso-wrap-distance-left:2.88pt;mso-wrap-distance-top:2.88pt;mso-wrap-distance-right:2.88pt;mso-wrap-distance-bottom:2.88pt" fillcolor="#b2b2b2" strokecolor="#33c" strokeweight="1pt" o:cliptowrap="t">
                <v:fill opacity=".5"/>
                <v:shadow on="t" color="#99f" offset="3pt"/>
                <v:textpath style="font-family:&quot;Arial Black&quot;;v-text-kern:t" trim="t" fitpath="t" string="Как вырастить ребенка &#10;счастливым&#10;"/>
              </v:shape>
              <v:shape id="_x0000_s1031" type="#_x0000_t202" style="position:absolute;left:1125721;top:1124157;width:26280;height:9144;mso-wrap-distance-left:2.88pt;mso-wrap-distance-top:2.88pt;mso-wrap-distance-right:2.88pt;mso-wrap-distance-bottom:2.88pt" filled="f" stroked="f" insetpen="t" o:cliptowrap="t">
                <v:shadow color="#ccc"/>
                <v:textbox style="mso-column-margin:2mm" inset="2.88pt,2.88pt,2.88pt,2.88pt">
                  <w:txbxContent>
                    <w:p w:rsidR="003372CE" w:rsidRDefault="003372CE" w:rsidP="00907B8B">
                      <w:pPr>
                        <w:widowControl w:val="0"/>
                        <w:jc w:val="center"/>
                      </w:pPr>
                      <w:r>
                        <w:t>Подготовила:</w:t>
                      </w:r>
                    </w:p>
                    <w:p w:rsidR="003372CE" w:rsidRDefault="00B467C9" w:rsidP="00907B8B">
                      <w:pPr>
                        <w:widowControl w:val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Старший воспитатель МБДОУ №204</w:t>
                      </w:r>
                    </w:p>
                    <w:p w:rsidR="00B467C9" w:rsidRPr="00D0710F" w:rsidRDefault="00B467C9" w:rsidP="00907B8B">
                      <w:pPr>
                        <w:widowControl w:val="0"/>
                        <w:jc w:val="center"/>
                        <w:rPr>
                          <w:color w:val="FF0000"/>
                        </w:rPr>
                      </w:pPr>
                      <w:proofErr w:type="spellStart"/>
                      <w:r>
                        <w:rPr>
                          <w:color w:val="FF0000"/>
                        </w:rPr>
                        <w:t>Дюто</w:t>
                      </w:r>
                      <w:proofErr w:type="spellEnd"/>
                      <w:r>
                        <w:rPr>
                          <w:color w:val="FF0000"/>
                        </w:rPr>
                        <w:t xml:space="preserve"> Елена Дмитриевна</w:t>
                      </w:r>
                    </w:p>
                    <w:p w:rsidR="00907B8B" w:rsidRPr="00D0710F" w:rsidRDefault="00907B8B" w:rsidP="003372CE">
                      <w:pPr>
                        <w:widowControl w:val="0"/>
                        <w:jc w:val="center"/>
                        <w:rPr>
                          <w:color w:val="FF0000"/>
                        </w:rPr>
                      </w:pPr>
                      <w:r w:rsidRPr="00D0710F">
                        <w:rPr>
                          <w:color w:val="FF0000"/>
                        </w:rPr>
                        <w:t>201</w:t>
                      </w:r>
                      <w:r w:rsidR="00B467C9" w:rsidRPr="00B467C9">
                        <w:rPr>
                          <w:color w:val="FF0000"/>
                        </w:rPr>
                        <w:t xml:space="preserve">8 </w:t>
                      </w:r>
                      <w:r w:rsidR="00B467C9">
                        <w:rPr>
                          <w:color w:val="FF0000"/>
                        </w:rPr>
                        <w:t>г</w:t>
                      </w:r>
                      <w:r w:rsidRPr="00D0710F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  <v:line id="_x0000_s1032" style="position:absolute;mso-wrap-distance-left:2.88pt;mso-wrap-distance-top:2.88pt;mso-wrap-distance-right:2.88pt;mso-wrap-distance-bottom:2.88pt" from="1121761,1065837" to="1121761,1136757" strokecolor="#63c" strokeweight="6pt" o:cliptowrap="t">
                <v:stroke linestyle="thickBetweenThin"/>
                <v:shadow color="#ccc"/>
              </v:line>
              <v:line id="_x0000_s1033" style="position:absolute;flip:y;mso-wrap-distance-left:2.88pt;mso-wrap-distance-top:2.88pt;mso-wrap-distance-right:2.88pt;mso-wrap-distance-bottom:2.88pt" from="1121761,1136397" to="1152721,1136757" strokecolor="#63c" strokeweight="6pt" o:cliptowrap="t">
                <v:stroke linestyle="thickBetweenThin"/>
                <v:shadow color="#ccc"/>
              </v:line>
              <v:line id="_x0000_s1034" style="position:absolute;flip:y;mso-wrap-distance-left:2.88pt;mso-wrap-distance-top:2.88pt;mso-wrap-distance-right:2.88pt;mso-wrap-distance-bottom:2.88pt" from="1152721,1065837" to="1152721,1136397" strokecolor="#63c" strokeweight="6pt" o:cliptowrap="t">
                <v:stroke linestyle="thickBetweenThin"/>
                <v:shadow color="#ccc"/>
              </v:line>
              <v:line id="_x0000_s1035" style="position:absolute;flip:x;mso-wrap-distance-left:2.88pt;mso-wrap-distance-top:2.88pt;mso-wrap-distance-right:2.88pt;mso-wrap-distance-bottom:2.88pt" from="1121761,1065837" to="1152721,1065837" strokecolor="#63c" strokeweight="6pt" o:cliptowrap="t">
                <v:stroke linestyle="thickBetweenThin"/>
                <v:shadow color="#ccc"/>
              </v:line>
            </v:group>
            <v:group id="_x0000_s1036" style="position:absolute;left:1050841;top:1065117;width:30240;height:72000" coordorigin="1050841,1065117" coordsize="30240,72000">
              <v:shape id="_x0000_s1037" type="#_x0000_t202" style="position:absolute;left:1052641;top:1065117;width:26280;height:4320;visibility:visible;mso-wrap-edited:f;mso-wrap-distance-left:2.88pt;mso-wrap-distance-top:2.88pt;mso-wrap-distance-right:2.88pt;mso-wrap-distance-bottom:2.88pt" stroked="f" strokeweight="0" insetpen="t" o:cliptowrap="t">
                <v:shadow color="#ccc"/>
                <o:lock v:ext="edit" shapetype="t"/>
                <v:textbox style="mso-column-margin:5.7pt" inset="2.85pt,2.85pt,2.85pt,2.85pt">
                  <w:txbxContent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sz w:val="4"/>
                          <w:szCs w:val="4"/>
                        </w:rPr>
                        <w:t xml:space="preserve"> </w:t>
                      </w:r>
                    </w:p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rFonts w:ascii="Adventure" w:hAnsi="Adventure"/>
                          <w:color w:val="FF7C80"/>
                          <w:sz w:val="20"/>
                          <w:szCs w:val="20"/>
                        </w:rPr>
                      </w:pPr>
                      <w:r>
                        <w:rPr>
                          <w:rFonts w:ascii="Adventure" w:hAnsi="Adventure"/>
                          <w:color w:val="FF7C80"/>
                          <w:sz w:val="20"/>
                          <w:szCs w:val="20"/>
                        </w:rPr>
                        <w:t>Как правильно хвалить ребенка</w:t>
                      </w:r>
                    </w:p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sz w:val="4"/>
                          <w:szCs w:val="4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v:shape id="_x0000_s1038" type="#_x0000_t202" style="position:absolute;left:1050841;top:1069797;width:30240;height:67320;visibility:visible;mso-wrap-edited:f;mso-wrap-distance-left:2.88pt;mso-wrap-distance-top:2.88pt;mso-wrap-distance-right:2.88pt;mso-wrap-distance-bottom:2.88pt" stroked="f" strokeweight="0" insetpen="t" o:cliptowrap="t">
                <v:shadow color="#ccc"/>
                <o:lock v:ext="edit" shapetype="t"/>
                <v:textbox style="mso-column-margin:5.7pt" inset="2.85pt,2.85pt,2.85pt,2.85pt">
                  <w:txbxContent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 Как правильно хвалить ребенка? Задумывались ли мы над этим вопросом? Похвала может быть как полезной, так и принести вред. Вот что думают на эту тему психологи: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* Вредно, если хвалят ребенка за то, что ему дается легко, за то, что ему дано самой природой. Похвала не за труд, не за усилие, а всего лишь за наличие способности не дает ничего, что действительно было бы необходимо ребенку для его развития. А навредить она может, особенно при ее повторении.  Он проникается чувством своего превосходства над другими, а если не приучен к труду, реализующему его способности, то может не состояться как личность: эгоцентризм полностью замкнет его на себе, он весь уйдет в ожидание восхищения и похвал. Их прекращение вызовет тот хронический дискомфорт, из которого рождаются зависть, мелочная обидчивость, ревность к чужому успеху, подозрительность и прочие тягостные атрибуты эгоцентризма, несостоявшегося "гения".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*Вдвойне вредно хвалить того, кому что-то дается легко, ставя его в пример тем, кому это же дается трудно, вопреки усилиям. Ругая одного и хваля другого, навязывая его как пример первому, их противопоставляют друг другу. Сам факт несправедливой оценки усилия, вернее - замалчивание, игнорирование его, тяжело травмирует психику ребенка (и не только ребенка!). Это снижает побуждение к делу. 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* Вредно, когда хвалят слишком часто, безо всякой необходимости и неискренне. Это и обесценивает похвалу, и приучает к дешевому успеху, и способствует бездумному отношению к тому, что исходит от старших. . Наблюдая за детьми, за их старшими, вы сами сможете увидеть и другие вредности необдуманной похвалы.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Для чего нужна похвала ребенку?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Для того чтобы придать ему уверенность в себе, если ее не хватает. Придать силы. Восстановить утраченное эмоциональное благополучие .  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v:group>
            <v:group id="_x0000_s1039" style="position:absolute;left:1086121;top:1065477;width:31320;height:72000" coordorigin="1086121,1065477" coordsize="31320,72000">
              <v:shape id="_x0000_s1040" type="#_x0000_t202" style="position:absolute;left:1086121;top:1072677;width:31320;height:64800;visibility:visible;mso-wrap-edited:f;mso-wrap-distance-left:2.88pt;mso-wrap-distance-top:2.88pt;mso-wrap-distance-right:2.88pt;mso-wrap-distance-bottom:2.88pt" stroked="f" strokeweight="0" insetpen="t" o:cliptowrap="t">
                <v:shadow color="#ccc"/>
                <o:lock v:ext="edit" shapetype="t"/>
                <v:textbox style="mso-column-margin:5.7pt" inset="2.85pt,2.85pt,2.85pt,2.85pt">
                  <w:txbxContent>
                    <w:p w:rsidR="003372CE" w:rsidRDefault="003372CE" w:rsidP="003372CE">
                      <w:pPr>
                        <w:widowControl w:val="0"/>
                      </w:pPr>
                      <w:r>
                        <w:t>Книги по воспитанию и развитию детей, которые стоит почитать: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 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 1.Адель Фабер, Элейн </w:t>
                      </w:r>
                      <w:proofErr w:type="spellStart"/>
                      <w:r>
                        <w:t>Мазлиш</w:t>
                      </w:r>
                      <w:proofErr w:type="spellEnd"/>
                      <w:r>
                        <w:t>. "Братья и сестры. Как помочь вашим детям жить дружно".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2. Адель Фабер, Элейн </w:t>
                      </w:r>
                      <w:proofErr w:type="spellStart"/>
                      <w:r>
                        <w:t>Мазлиш</w:t>
                      </w:r>
                      <w:proofErr w:type="spellEnd"/>
                      <w:r>
                        <w:t>. "Как говорить, чтобы дети слушали, и как слушать, чтобы дети говорили".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3. </w:t>
                      </w:r>
                      <w:proofErr w:type="spellStart"/>
                      <w:r>
                        <w:t>Д.В.Винникот</w:t>
                      </w:r>
                      <w:proofErr w:type="spellEnd"/>
                      <w:r>
                        <w:t>. Разговор с родителями.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4. Жан </w:t>
                      </w:r>
                      <w:proofErr w:type="spellStart"/>
                      <w:r>
                        <w:t>Ледлофф</w:t>
                      </w:r>
                      <w:proofErr w:type="spellEnd"/>
                      <w:r>
                        <w:t>. Как вырастить ребенка счастливым. Принцип преемственности.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5. Ю. Б. </w:t>
                      </w:r>
                      <w:proofErr w:type="spellStart"/>
                      <w:r>
                        <w:t>Гиппенрейтер</w:t>
                      </w:r>
                      <w:proofErr w:type="spellEnd"/>
                      <w:r>
                        <w:t>. Общаться с ребенком. Как?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 xml:space="preserve">6. Эда </w:t>
                      </w:r>
                      <w:proofErr w:type="spellStart"/>
                      <w:r>
                        <w:t>Ле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Шан</w:t>
                      </w:r>
                      <w:proofErr w:type="spellEnd"/>
                      <w:r>
                        <w:t>. Когда ваш ребенок сводит вас с ума.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7. Кэмпбелл Росс. Как справляться с гневом ребенка.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 </w:t>
                      </w:r>
                    </w:p>
                    <w:p w:rsidR="003372CE" w:rsidRDefault="003372CE" w:rsidP="003372CE">
                      <w:pPr>
                        <w:widowControl w:val="0"/>
                      </w:pPr>
                      <w:r>
                        <w:t>8.  Алла Баркан. Плохие привычки хороших детей.</w:t>
                      </w:r>
                    </w:p>
                  </w:txbxContent>
                </v:textbox>
              </v:shape>
              <v:shape id="_x0000_s1041" type="#_x0000_t202" style="position:absolute;left:1089001;top:1065477;width:26280;height:4320;visibility:visible;mso-wrap-edited:f;mso-wrap-distance-left:2.88pt;mso-wrap-distance-top:2.88pt;mso-wrap-distance-right:2.88pt;mso-wrap-distance-bottom:2.88pt" stroked="f" strokeweight="0" insetpen="t" o:cliptowrap="t">
                <v:shadow color="#ccc"/>
                <o:lock v:ext="edit" shapetype="t"/>
                <v:textbox style="mso-column-margin:5.7pt" inset="2.85pt,2.85pt,2.85pt,2.85pt">
                  <w:txbxContent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sz w:val="9"/>
                          <w:szCs w:val="9"/>
                        </w:rPr>
                      </w:pPr>
                      <w:r>
                        <w:rPr>
                          <w:sz w:val="9"/>
                          <w:szCs w:val="9"/>
                        </w:rPr>
                        <w:t xml:space="preserve"> </w:t>
                      </w:r>
                    </w:p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rFonts w:ascii="Adventure" w:hAnsi="Adventure"/>
                          <w:color w:val="FF7C80"/>
                          <w:sz w:val="20"/>
                          <w:szCs w:val="20"/>
                        </w:rPr>
                      </w:pPr>
                      <w:r>
                        <w:rPr>
                          <w:rFonts w:ascii="Adventure" w:hAnsi="Adventure"/>
                          <w:color w:val="FF7C80"/>
                          <w:sz w:val="20"/>
                          <w:szCs w:val="20"/>
                        </w:rPr>
                        <w:t>Библиотека родителей</w:t>
                      </w:r>
                    </w:p>
                    <w:p w:rsidR="003372CE" w:rsidRDefault="003372CE" w:rsidP="003372CE">
                      <w:pPr>
                        <w:pStyle w:val="1"/>
                        <w:widowControl w:val="0"/>
                        <w:jc w:val="center"/>
                        <w:rPr>
                          <w:rFonts w:ascii="Adventure" w:hAnsi="Adventure"/>
                          <w:sz w:val="9"/>
                          <w:szCs w:val="9"/>
                        </w:rPr>
                      </w:pPr>
                      <w:r>
                        <w:rPr>
                          <w:rFonts w:ascii="Adventure" w:hAnsi="Adventure"/>
                          <w:color w:val="FF7C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v:group>
          </v:group>
        </w:pict>
      </w:r>
      <w:r>
        <w:t xml:space="preserve"> </w:t>
      </w:r>
    </w:p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/>
    <w:p w:rsidR="003372CE" w:rsidRDefault="003372CE">
      <w:r>
        <w:rPr>
          <w:szCs w:val="24"/>
        </w:rPr>
        <w:lastRenderedPageBreak/>
        <w:pict>
          <v:group id="_x0000_s1042" style="position:absolute;left:0;text-align:left;margin-left:-37.5pt;margin-top:-68.55pt;width:805.05pt;height:564.1pt;z-index:251658240" coordorigin="1051561,1065477" coordsize="102240,71640">
            <v:shape id="_x0000_s1043" type="#_x0000_t202" style="position:absolute;left:1051561;top:1073757;width:29160;height:6300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t xml:space="preserve">         </w:t>
                    </w:r>
                    <w:r>
                      <w:rPr>
                        <w:szCs w:val="24"/>
                      </w:rPr>
                      <w:t>Памятка для родителей и педагогов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1. Великолепно! Правильно! Хорошо! Необыкновенно! Прекрасно! Совершенно! Отлично! Замечательно! Превосходно! Чудно!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2. Ты делаешь это очень хорошо. Ты делаешь это красиво! Ты делаешь это сегодня значительно, лучше. Хорошая работа! Еще немного времени, и у тебя это получится. С каждым днем у тебя получается все лучше. Я знал(а), что ты можешь сделать это. Твоя работа принесла мне много радости.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3. Это лучше всего! Еще лучше! Это лучше, чем всегда. Так держать! Ты это сможешь!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4. Поздравляю! Мои поздравления! Я очень горжусь тобой. Это уже успех! Это твоя победа. Сердечно рад(а) за тебя.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5. Ты настоящий мастер. Я верю в тебя, у тебя будет всегда получаться не хуже, чем сейчас. Хорошо запомнил (а)! Ты сейчас на правильном пути.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6. Молодец! Умница! Ты быстро учишься. Это то, что надо! Ты прав(а).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7. Большое тебе спасибо. Ты хороший</w:t>
                    </w:r>
                    <w:r w:rsidR="00907B8B">
                      <w:rPr>
                        <w:szCs w:val="24"/>
                      </w:rPr>
                      <w:t xml:space="preserve"> </w:t>
                    </w:r>
                    <w:r>
                      <w:rPr>
                        <w:szCs w:val="24"/>
                      </w:rPr>
                      <w:t>(</w:t>
                    </w:r>
                    <w:proofErr w:type="spellStart"/>
                    <w:r>
                      <w:rPr>
                        <w:szCs w:val="24"/>
                      </w:rPr>
                      <w:t>ая</w:t>
                    </w:r>
                    <w:proofErr w:type="spellEnd"/>
                    <w:r>
                      <w:rPr>
                        <w:szCs w:val="24"/>
                      </w:rPr>
                      <w:t>)! Ты — чудо!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pStyle w:val="3"/>
                      <w:widowControl w:val="0"/>
                      <w:spacing w:line="480" w:lineRule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44" type="#_x0000_t202" style="position:absolute;left:1053001;top:1065477;width:26280;height:684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 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</w:pPr>
                    <w:r>
                      <w:rPr>
                        <w:color w:val="FF7C80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  <w:t>Словесные способы поощрения и поддержки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</w:pPr>
                    <w:r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  <w:t>ребенка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 </w:t>
                    </w:r>
                  </w:p>
                </w:txbxContent>
              </v:textbox>
            </v:shape>
            <v:shape id="_x0000_s1045" type="#_x0000_t202" style="position:absolute;left:1085761;top:1071957;width:31320;height:6480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t xml:space="preserve"> </w:t>
                    </w:r>
                    <w:r>
                      <w:rPr>
                        <w:rFonts w:ascii="Arial" w:hAnsi="Arial" w:cs="Arial"/>
                        <w:szCs w:val="24"/>
                      </w:rPr>
                      <w:t>1</w:t>
                    </w:r>
                    <w:r>
                      <w:rPr>
                        <w:szCs w:val="24"/>
                      </w:rPr>
                      <w:t>. Молчанием. Выдержать бойкот ребенку дошкольного возраста чрезвычайно трудно. Для этого ему может потребоваться напряжение всех психических сил.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2. Говорить: </w:t>
                    </w:r>
                    <w:r w:rsidRPr="003372CE">
                      <w:rPr>
                        <w:szCs w:val="24"/>
                      </w:rPr>
                      <w:t>«</w:t>
                    </w:r>
                    <w:r>
                      <w:rPr>
                        <w:szCs w:val="24"/>
                      </w:rPr>
                      <w:t>Я тебя больше не люблю!</w:t>
                    </w:r>
                    <w:r w:rsidRPr="003372CE">
                      <w:rPr>
                        <w:szCs w:val="24"/>
                      </w:rPr>
                      <w:t xml:space="preserve">» </w:t>
                    </w:r>
                    <w:r>
                      <w:rPr>
                        <w:szCs w:val="24"/>
                      </w:rPr>
                      <w:t>и т. п. Лишение любви — это самое сильное наказание. Его опасно применять к детям дошкольного возраста.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3. Физически, поскольку за внешней эффективностью, кроме страха, не скрывается ничего. И утешать себя тем, что вы бьете ребенка для его же блага, бесполезно. Вреда здесь больше: вы не только учите малыша бояться наказания, но и преподаете ему урок жестокости.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4. Кричать на ребенка, поскольку крик воспринимается дошкольником как словесное битье.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5. Чрезмерно, забывая о том, что поощрений при воспитании ребенка должно быть больше, чем наказаний.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6. Длительно по времени и спустя продолжительное время после проступка (чем меньше ребенок, тем ближе должно быть наказание к проступку).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7. Упрекать и поминать былые грехи ребенка, тем самым закрепляя его плохое поведение.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46" type="#_x0000_t202" style="position:absolute;left:1087921;top:1065477;width:26280;height:540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 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18"/>
                        <w:szCs w:val="18"/>
                      </w:rPr>
                    </w:pPr>
                    <w:r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  <w:t xml:space="preserve">   </w:t>
                    </w:r>
                    <w:r>
                      <w:rPr>
                        <w:rFonts w:ascii="Adventure" w:hAnsi="Adventure"/>
                        <w:color w:val="FF7C80"/>
                        <w:sz w:val="18"/>
                        <w:szCs w:val="18"/>
                      </w:rPr>
                      <w:t>КАК НЕЛЬЗЯ НАКАЗЫВАТЬ ДОШКОЛЬНИКОВ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rPr>
                        <w:sz w:val="9"/>
                        <w:szCs w:val="9"/>
                      </w:rPr>
                    </w:pPr>
                    <w:r>
                      <w:rPr>
                        <w:sz w:val="9"/>
                        <w:szCs w:val="9"/>
                      </w:rPr>
                      <w:t xml:space="preserve"> </w:t>
                    </w:r>
                  </w:p>
                </w:txbxContent>
              </v:textbox>
            </v:shape>
            <v:shape id="_x0000_s1047" type="#_x0000_t202" style="position:absolute;left:1124641;top:1065477;width:26280;height:540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sz w:val="4"/>
                        <w:szCs w:val="4"/>
                      </w:rPr>
                    </w:pPr>
                    <w:r>
                      <w:rPr>
                        <w:sz w:val="4"/>
                        <w:szCs w:val="4"/>
                      </w:rPr>
                      <w:t xml:space="preserve"> 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</w:pPr>
                    <w:r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  <w:t>КАК НУЖНО ПООЩРЯТЬ ДОШКОЛЬНИКОВ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</w:pPr>
                    <w:r>
                      <w:rPr>
                        <w:rFonts w:ascii="Adventure" w:hAnsi="Adventure"/>
                        <w:color w:val="FF7C80"/>
                        <w:sz w:val="20"/>
                        <w:szCs w:val="20"/>
                      </w:rPr>
                      <w:t xml:space="preserve">   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jc w:val="center"/>
                      <w:rPr>
                        <w:rFonts w:ascii="Adventure" w:hAnsi="Adventure"/>
                        <w:color w:val="FF7C80"/>
                        <w:sz w:val="18"/>
                        <w:szCs w:val="18"/>
                      </w:rPr>
                    </w:pPr>
                    <w:r>
                      <w:rPr>
                        <w:rFonts w:ascii="Adventure" w:hAnsi="Adventure"/>
                        <w:color w:val="FF7C80"/>
                        <w:sz w:val="18"/>
                        <w:szCs w:val="18"/>
                      </w:rPr>
                      <w:t xml:space="preserve"> </w:t>
                    </w:r>
                  </w:p>
                  <w:p w:rsidR="003372CE" w:rsidRDefault="003372CE" w:rsidP="003372CE">
                    <w:pPr>
                      <w:pStyle w:val="1"/>
                      <w:widowControl w:val="0"/>
                      <w:rPr>
                        <w:sz w:val="4"/>
                        <w:szCs w:val="4"/>
                      </w:rPr>
                    </w:pPr>
                    <w:r>
                      <w:rPr>
                        <w:sz w:val="4"/>
                        <w:szCs w:val="4"/>
                      </w:rPr>
                      <w:t xml:space="preserve"> </w:t>
                    </w:r>
                  </w:p>
                </w:txbxContent>
              </v:textbox>
            </v:shape>
            <v:shape id="_x0000_s1048" type="#_x0000_t202" style="position:absolute;left:1122481;top:1072317;width:31320;height:64800;visibility:visible;mso-wrap-edited:f;mso-wrap-distance-left:2.88pt;mso-wrap-distance-top:2.88pt;mso-wrap-distance-right:2.88pt;mso-wrap-distance-bottom:2.88pt" stroked="f" strokeweight="0" insetpen="t" o:cliptowrap="t">
              <v:shadow color="#ccc"/>
              <o:lock v:ext="edit" shapetype="t"/>
              <v:textbox style="mso-column-margin:5.7pt" inset="2.85pt,2.85pt,2.85pt,2.85pt">
                <w:txbxContent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t xml:space="preserve">  1. </w:t>
                    </w:r>
                    <w:r>
                      <w:rPr>
                        <w:szCs w:val="24"/>
                      </w:rPr>
                      <w:t>Так, чтобы оценивая соотношение поощрений и наказаний, вы были уверены в том, что поощрений в количественном отношении больше. Это необходимо для создания положительного фона воспитательного процесса.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2. Использовать минимальные вознаграждения, поскольку они вызывают ощущение радости, которое сопровождает успех и достижения ребенка. Выбирая подарок для поощрения, необходимо понимать, что это лишь символ успеха или достижения.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3. Дети дошкольного возраста чувствительны к словам значимых для них взрослых (особенно девочки), поэтому поощрением для них могут служить удачно подобранные фразы и слова.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4. Особо почетными поручениями, когда ребенку доверяется, поручается больше, чем обычно.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 </w:t>
                    </w:r>
                  </w:p>
                  <w:p w:rsidR="003372CE" w:rsidRDefault="003372CE" w:rsidP="003372CE">
                    <w:pPr>
                      <w:widowControl w:val="0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5. Поощрять не только за результат, но и за попытку ребенка достигнуть результата, за старание, желание помочь и т. п.</w:t>
                    </w:r>
                  </w:p>
                </w:txbxContent>
              </v:textbox>
            </v:shape>
          </v:group>
        </w:pict>
      </w:r>
    </w:p>
    <w:p w:rsidR="003372CE" w:rsidRDefault="003372CE"/>
    <w:p w:rsidR="003372CE" w:rsidRDefault="003372CE"/>
    <w:p w:rsidR="003372CE" w:rsidRDefault="003372CE"/>
    <w:sectPr w:rsidR="003372CE" w:rsidSect="003372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Book">
    <w:altName w:val="Corbel"/>
    <w:charset w:val="CC"/>
    <w:family w:val="swiss"/>
    <w:pitch w:val="variable"/>
    <w:sig w:usb0="00000001" w:usb1="00000000" w:usb2="00000000" w:usb3="00000000" w:csb0="0000009F" w:csb1="00000000"/>
  </w:font>
  <w:font w:name="Adventure">
    <w:altName w:val="Calibri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72CE"/>
    <w:rsid w:val="00255640"/>
    <w:rsid w:val="003372CE"/>
    <w:rsid w:val="003607CE"/>
    <w:rsid w:val="006D5239"/>
    <w:rsid w:val="007D7DD8"/>
    <w:rsid w:val="00907B8B"/>
    <w:rsid w:val="00A872D6"/>
    <w:rsid w:val="00B467C9"/>
    <w:rsid w:val="00D0710F"/>
    <w:rsid w:val="00DA1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D8"/>
    <w:pPr>
      <w:jc w:val="both"/>
    </w:pPr>
    <w:rPr>
      <w:sz w:val="24"/>
      <w:szCs w:val="22"/>
      <w:lang w:eastAsia="en-US"/>
    </w:rPr>
  </w:style>
  <w:style w:type="paragraph" w:styleId="1">
    <w:name w:val="heading 1"/>
    <w:link w:val="10"/>
    <w:uiPriority w:val="9"/>
    <w:qFormat/>
    <w:rsid w:val="003372CE"/>
    <w:pPr>
      <w:jc w:val="right"/>
      <w:outlineLvl w:val="0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22"/>
      <w:szCs w:val="22"/>
    </w:rPr>
  </w:style>
  <w:style w:type="paragraph" w:styleId="4">
    <w:name w:val="heading 4"/>
    <w:link w:val="40"/>
    <w:uiPriority w:val="9"/>
    <w:qFormat/>
    <w:rsid w:val="003372CE"/>
    <w:pPr>
      <w:spacing w:after="160"/>
      <w:jc w:val="center"/>
      <w:outlineLvl w:val="3"/>
    </w:pPr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372CE"/>
    <w:rPr>
      <w:rFonts w:ascii="Courier New" w:eastAsia="Times New Roman" w:hAnsi="Courier New" w:cs="Courier New"/>
      <w:b/>
      <w:bCs/>
      <w:caps/>
      <w:color w:val="000000"/>
      <w:spacing w:val="50"/>
      <w:kern w:val="28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3372CE"/>
    <w:rPr>
      <w:rFonts w:ascii="Courier New" w:eastAsia="Times New Roman" w:hAnsi="Courier New" w:cs="Courier New"/>
      <w:b/>
      <w:bCs/>
      <w:caps/>
      <w:color w:val="000000"/>
      <w:spacing w:val="50"/>
      <w:kern w:val="28"/>
      <w:sz w:val="16"/>
      <w:szCs w:val="16"/>
      <w:lang w:val="ru-RU" w:eastAsia="ru-RU" w:bidi="ar-SA"/>
    </w:rPr>
  </w:style>
  <w:style w:type="paragraph" w:styleId="3">
    <w:name w:val="Body Text 3"/>
    <w:link w:val="30"/>
    <w:uiPriority w:val="99"/>
    <w:semiHidden/>
    <w:unhideWhenUsed/>
    <w:rsid w:val="003372CE"/>
    <w:pPr>
      <w:spacing w:after="200" w:line="300" w:lineRule="auto"/>
    </w:pPr>
    <w:rPr>
      <w:rFonts w:ascii="Franklin Gothic Book" w:eastAsia="Times New Roman" w:hAnsi="Franklin Gothic Book"/>
      <w:color w:val="000000"/>
      <w:kern w:val="28"/>
      <w:sz w:val="18"/>
      <w:szCs w:val="18"/>
    </w:rPr>
  </w:style>
  <w:style w:type="character" w:customStyle="1" w:styleId="30">
    <w:name w:val="Основной текст 3 Знак"/>
    <w:link w:val="3"/>
    <w:uiPriority w:val="99"/>
    <w:semiHidden/>
    <w:rsid w:val="003372CE"/>
    <w:rPr>
      <w:rFonts w:ascii="Franklin Gothic Book" w:eastAsia="Times New Roman" w:hAnsi="Franklin Gothic Book"/>
      <w:color w:val="000000"/>
      <w:kern w:val="28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punsh.at.ua</Company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aka punsh</dc:creator>
  <cp:lastModifiedBy>1</cp:lastModifiedBy>
  <cp:revision>2</cp:revision>
  <cp:lastPrinted>2014-04-08T03:30:00Z</cp:lastPrinted>
  <dcterms:created xsi:type="dcterms:W3CDTF">2023-12-25T21:48:00Z</dcterms:created>
  <dcterms:modified xsi:type="dcterms:W3CDTF">2023-12-25T21:48:00Z</dcterms:modified>
</cp:coreProperties>
</file>